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COPPERLEAF CATERING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Event catering order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Please order at least 5 business days ahead. Final head count is due 48 hours before the event. Delivery within 15 miles is included; beyond that we'll quote.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Sandwich platter · serves 20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$145.00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Seasonal salad bowl · serves 12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$55.00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Baked pasta tray · serves 15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$90.00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Grazing board · serves 25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$180.00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Dessert platter · serves 20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Coffee urn · 60 cups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$35.00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Event date *</w:t>
      </w:r>
      <w:r>
        <w:rPr>
          <w:color w:val="6B6D80"/>
          <w:sz w:val="16"/>
          <w:szCs w:val="16"/>
        </w:rPr>
        <w:t xml:space="preserve">   DD / MM / YYYY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Serving time *</w:t>
      </w:r>
      <w:r>
        <w:rPr>
          <w:color w:val="6B6D80"/>
          <w:sz w:val="16"/>
          <w:szCs w:val="16"/>
        </w:rPr>
        <w:t xml:space="preserve">   e.g. 12:30pm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Expected guests *</w:t>
      </w:r>
      <w:r>
        <w:rPr>
          <w:color w:val="6B6D80"/>
          <w:sz w:val="16"/>
          <w:szCs w:val="16"/>
        </w:rPr>
        <w:t xml:space="preserve">   Enter a number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Service style *</w:t>
      </w:r>
      <w:r>
        <w:rPr>
          <w:color w:val="6B6D80"/>
          <w:sz w:val="16"/>
          <w:szCs w:val="16"/>
        </w:rPr>
        <w:t xml:space="preserve">   Choose one: Drop-off only  /  Drop-off with setup  /  Staffed buffet  /  Plated service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Venue address *</w:t>
      </w:r>
      <w:r>
        <w:rPr>
          <w:color w:val="6B6D80"/>
          <w:sz w:val="16"/>
          <w:szCs w:val="16"/>
        </w:rPr>
        <w:t xml:space="preserve">   Street, suite/floor, city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Dietary requirements</w:t>
      </w:r>
      <w:r>
        <w:rPr>
          <w:color w:val="6B6D80"/>
          <w:sz w:val="16"/>
          <w:szCs w:val="16"/>
        </w:rPr>
        <w:t xml:space="preserve">   Tick all that apply: Vegetarian portions needed  /  Vegan portions needed  /  Gluten-free portions needed  /  Nut allergy in the room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Access &amp; logistics</w:t>
      </w:r>
      <w:r>
        <w:rPr>
          <w:color w:val="6B6D80"/>
          <w:sz w:val="16"/>
          <w:szCs w:val="16"/>
        </w:rPr>
        <w:t xml:space="preserve">   Loading dock, lift access, parking, on-site contact and number…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Catering order form template — free from QuickOrderForm. Take this form online (and let it total itself) at https://quickorderform.com/templates/catering-order-form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Catering order form template</dc:title>
  <dc:creator>QuickOrderForm</dc:creator>
  <dc:description>Free catering order form template: platters priced by servings, head count, event date and time, service style, venue and dietary needs. Word, Excel, PDF.</dc:description>
  <cp:lastModifiedBy>QuickOrderForm</cp:lastModifiedBy>
  <cp:revision>1</cp:revision>
  <dcterms:created xsi:type="dcterms:W3CDTF">2026-08-20T15:59:24.026Z</dcterms:created>
  <dcterms:modified xsi:type="dcterms:W3CDTF">2026-08-20T15:59:24.026Z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